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86" w:rsidRDefault="00F010B6">
      <w:pPr>
        <w:rPr>
          <w:sz w:val="32"/>
          <w:szCs w:val="32"/>
        </w:rPr>
      </w:pPr>
      <w:r w:rsidRPr="00F010B6">
        <w:rPr>
          <w:sz w:val="32"/>
          <w:szCs w:val="32"/>
        </w:rPr>
        <w:t xml:space="preserve">Utwórz listę produktów potrzebnych do zrobienia ciasta jabłkowego. Użyj przycisku </w:t>
      </w:r>
      <w:r w:rsidRPr="00F010B6">
        <w:rPr>
          <w:b/>
          <w:sz w:val="32"/>
          <w:szCs w:val="32"/>
        </w:rPr>
        <w:t xml:space="preserve">Numerowanie </w:t>
      </w:r>
      <w:r w:rsidRPr="00F010B6">
        <w:rPr>
          <w:sz w:val="32"/>
          <w:szCs w:val="32"/>
        </w:rPr>
        <w:t xml:space="preserve"> w zakładce NARZĘDZIA GŁÓWNE.</w:t>
      </w:r>
    </w:p>
    <w:p w:rsidR="00F010B6" w:rsidRPr="00F010B6" w:rsidRDefault="00F010B6">
      <w:pPr>
        <w:rPr>
          <w:sz w:val="32"/>
          <w:szCs w:val="32"/>
        </w:rPr>
      </w:pPr>
      <w:bookmarkStart w:id="0" w:name="_GoBack"/>
      <w:bookmarkEnd w:id="0"/>
    </w:p>
    <w:sectPr w:rsidR="00F010B6" w:rsidRPr="00F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6"/>
    <w:rsid w:val="00682886"/>
    <w:rsid w:val="00F0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F924-8D4D-42D9-AEA5-79D520CE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2018-04-24T08:38:00Z</dcterms:created>
  <dcterms:modified xsi:type="dcterms:W3CDTF">2018-04-24T08:42:00Z</dcterms:modified>
</cp:coreProperties>
</file>